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1292" w14:textId="77777777" w:rsidR="00476CD1" w:rsidRDefault="00476CD1" w:rsidP="00476CD1">
      <w:pPr>
        <w:rPr>
          <w:b/>
          <w:bCs/>
          <w:sz w:val="28"/>
          <w:szCs w:val="28"/>
        </w:rPr>
      </w:pPr>
      <w:r>
        <w:rPr>
          <w:b/>
          <w:bCs/>
          <w:sz w:val="28"/>
          <w:szCs w:val="28"/>
        </w:rPr>
        <w:t xml:space="preserve">Stuttgarter Fintech-Startup COMECO gewinnt ersten internationalen Partner – </w:t>
      </w:r>
    </w:p>
    <w:p w14:paraId="14194E79" w14:textId="77777777" w:rsidR="00476CD1" w:rsidRDefault="00476CD1" w:rsidP="00476CD1">
      <w:pPr>
        <w:rPr>
          <w:b/>
          <w:bCs/>
          <w:sz w:val="28"/>
          <w:szCs w:val="28"/>
        </w:rPr>
      </w:pPr>
      <w:r>
        <w:rPr>
          <w:b/>
          <w:bCs/>
          <w:sz w:val="28"/>
          <w:szCs w:val="28"/>
        </w:rPr>
        <w:t>PUR Südtirol nutzt Multibanking-Ökosystem TEO um deutsche Kunden zu erreichen</w:t>
      </w:r>
    </w:p>
    <w:p w14:paraId="29E42CDC" w14:textId="77777777" w:rsidR="00476CD1" w:rsidRDefault="00476CD1" w:rsidP="00476CD1">
      <w:pPr>
        <w:rPr>
          <w:b/>
          <w:bCs/>
        </w:rPr>
      </w:pPr>
    </w:p>
    <w:p w14:paraId="3199B08A" w14:textId="77777777" w:rsidR="00476CD1" w:rsidRDefault="00476CD1" w:rsidP="00476CD1">
      <w:r>
        <w:rPr>
          <w:b/>
          <w:bCs/>
          <w:i/>
          <w:iCs/>
        </w:rPr>
        <w:t>Stuttgart/Lana, den 10.06.2021</w:t>
      </w:r>
      <w:r>
        <w:rPr>
          <w:b/>
          <w:bCs/>
          <w:color w:val="FF0000"/>
        </w:rPr>
        <w:t xml:space="preserve"> </w:t>
      </w:r>
      <w:r>
        <w:rPr>
          <w:b/>
          <w:bCs/>
        </w:rPr>
        <w:t xml:space="preserve">– </w:t>
      </w:r>
      <w:r>
        <w:t>COMECO, Anbieter und Entwickler der Finanz-App TEO, die Multibanking mit Commerce und zusätzlichen Serviceangeboten zu einem Ökosystem verbindet, gibt heute seine erste Partnerschaft mit einem im Ausland ansässigen Unternehmen bekannt. PUR   Südtirol mit Hauptsitz in Lana (Südtirol) vertreibt seit 2010 regional erzeugte Qualitätsprodukte. Was vor elf Jahren mit dem ersten „Genussmarkt“ in Meran begann, ist mittlerweile zu einem Unternehmen mit fünf Genussmärkten sowie einem umfangreichen Webshop angewachsen, der über 2700 regionale Qualitätsprodukte von über 250 einheimischen Bauern und Manufakturen anbietet. Um in Deutschland nun neue Kunden auf dem digitalen Weg zu gewinnen, bietet PUR   Südtirol sein Angebot zu Sonderkonditionen auf COMECOs Plattform TEO an.</w:t>
      </w:r>
    </w:p>
    <w:p w14:paraId="701675F2" w14:textId="77777777" w:rsidR="00476CD1" w:rsidRDefault="00476CD1" w:rsidP="00476CD1"/>
    <w:p w14:paraId="28B7C09F" w14:textId="77777777" w:rsidR="00476CD1" w:rsidRDefault="00476CD1" w:rsidP="00476CD1">
      <w:r>
        <w:t xml:space="preserve">Die Gründer Ulrich Wallnöfer und Günther Hölzl begannen im Jahr 2009 die Idee für PUR Südtirol zu entwickeln. „PUR Südtirol, damit wollen wir eine Marke schaffen, die für all das steht, was die Region verkörpert. Tradition, eine reiche Natur, hochwertige Lebensmittel und eine Vielzahl an Qualitätsprodukte und Spezialität mit teilweise jahrhunderter alter Tradition“, berichtet </w:t>
      </w:r>
      <w:r>
        <w:rPr>
          <w:lang w:val="it-IT"/>
        </w:rPr>
        <w:t xml:space="preserve">Ulrich </w:t>
      </w:r>
      <w:proofErr w:type="spellStart"/>
      <w:r>
        <w:rPr>
          <w:lang w:val="it-IT"/>
        </w:rPr>
        <w:t>Wallnöfer</w:t>
      </w:r>
      <w:proofErr w:type="spellEnd"/>
      <w:r>
        <w:t>. „Wir wenden uns mit dieser Philosophie an jeden, der sich bei der Auswahl seiner Lebensmittel ganz bewusst für Nachhaltigkeit, Natürlichkeit und Qualität entscheidet. Dieses</w:t>
      </w:r>
      <w:r>
        <w:rPr>
          <w:color w:val="FF0000"/>
        </w:rPr>
        <w:t xml:space="preserve"> </w:t>
      </w:r>
      <w:r>
        <w:t>Konzept ist in den</w:t>
      </w:r>
      <w:r>
        <w:rPr>
          <w:strike/>
          <w:color w:val="FF0000"/>
        </w:rPr>
        <w:t xml:space="preserve"> </w:t>
      </w:r>
      <w:r>
        <w:t>vergangenen Jahren in der Region und darüber hinaus prima aufgegangen. Durch die Partnerschaft mit COMECO wollen wir nun ein neues Publikum ansprechen, welches digital affin ist, auch beim Online-Kauf auf Qualität setzt und uns vielleicht noch nicht kennt.“</w:t>
      </w:r>
    </w:p>
    <w:p w14:paraId="2C656968" w14:textId="77777777" w:rsidR="00476CD1" w:rsidRDefault="00476CD1" w:rsidP="00476CD1"/>
    <w:p w14:paraId="498985DC" w14:textId="77777777" w:rsidR="00476CD1" w:rsidRDefault="00476CD1" w:rsidP="00476CD1">
      <w:r>
        <w:t>„Blickt man auf die vergangenen Monate, so liest man häufig, dass vor allem die globalen Internet-Riesen davon profitiert haben, dass mehr und mehr Menschen viele Waren und Dienstleistungen online bezogen beziehungsweise bestellt haben. Wir wollen aber nicht vergessen, dass es unzählige mittlere und kleine Hersteller und Händler gibt, die nicht minder attraktive Angebot für die Verbraucher haben. Leider gehen diese jedoch im Lärm der Platzhirsche oft unter“</w:t>
      </w:r>
      <w:r>
        <w:rPr>
          <w:b/>
          <w:bCs/>
        </w:rPr>
        <w:t xml:space="preserve">, </w:t>
      </w:r>
      <w:r>
        <w:t xml:space="preserve">berichtet Stefan </w:t>
      </w:r>
      <w:proofErr w:type="spellStart"/>
      <w:r>
        <w:t>Bisterfeld</w:t>
      </w:r>
      <w:proofErr w:type="spellEnd"/>
      <w:r>
        <w:t>, Geschäftsführer der COMECO GmbH &amp; Co. KG. „Unser Ökosystem, das im Kern auf der App TEO basiert, bietet genau solchen Unternehmen die Möglichkeit, die Chancen der Digitalisierung des Handels zu nutzen. Dank seiner ausgefeilten Technologie und dem ganzheitlichen Konzept wächst unser digitales Ökosystem kontinuierlich, und mit jedem neuen Nutzer und jedem neuen Partner entstehen positive Effekte für alle Beteiligten. Diese Entwicklung wird sich durch die Partnerschaft mit PUR Südtirol noch weiter verstärken.“</w:t>
      </w:r>
    </w:p>
    <w:p w14:paraId="3BE122E9" w14:textId="77777777" w:rsidR="00476CD1" w:rsidRDefault="00476CD1" w:rsidP="00476CD1"/>
    <w:p w14:paraId="47052441" w14:textId="77777777" w:rsidR="00476CD1" w:rsidRDefault="00476CD1" w:rsidP="00476CD1">
      <w:pPr>
        <w:rPr>
          <w:color w:val="000000"/>
        </w:rPr>
      </w:pPr>
      <w:r>
        <w:rPr>
          <w:color w:val="000000"/>
        </w:rPr>
        <w:t xml:space="preserve">Die innovative Finanz-App TEO und ihre Browser-basierte Web-Version bilden eine digitale Plattform für innovatives Multi-Banking für über 3.000 Banken mit neuartigen Online-Banking Funktionen sowie smarten Commerce-Angeboten. Die unlängst neu konzipierte Kategorie „TEO Plus“ hilft den aktuell über 500.000 Nutzern sehr bequem Ausgaben zu reduzieren und Finanzen zu optimieren. So verschafft die entsprechende Startseite eine aktuelle Übersicht zu </w:t>
      </w:r>
      <w:proofErr w:type="gramStart"/>
      <w:r>
        <w:rPr>
          <w:color w:val="000000"/>
        </w:rPr>
        <w:t>Partnerangeboten,  Finanzprodukten</w:t>
      </w:r>
      <w:proofErr w:type="gramEnd"/>
      <w:r>
        <w:rPr>
          <w:color w:val="000000"/>
        </w:rPr>
        <w:t xml:space="preserve"> und Stories.</w:t>
      </w:r>
    </w:p>
    <w:p w14:paraId="2B4CA2C3" w14:textId="77777777" w:rsidR="00476CD1" w:rsidRDefault="00476CD1" w:rsidP="00476CD1">
      <w:pPr>
        <w:rPr>
          <w:color w:val="000000"/>
        </w:rPr>
      </w:pPr>
    </w:p>
    <w:p w14:paraId="360CE1D1" w14:textId="77777777" w:rsidR="00476CD1" w:rsidRDefault="00476CD1" w:rsidP="00476CD1">
      <w:pPr>
        <w:rPr>
          <w:color w:val="000000"/>
        </w:rPr>
      </w:pPr>
      <w:r>
        <w:rPr>
          <w:color w:val="000000"/>
        </w:rPr>
        <w:t xml:space="preserve">„Unsere Genussmärkte strahlen die Qualität aus, die unsere regional erzeugten Produkte mitbringen. Das gleiche gilt für unseren Online-Shop, der zu 100% auf „Made in Südtirol“ setzt. Deshalb ist es uns wichtig, auch in der digitalen Kommunikation, mit der wir Kunden in Deutschland erreichen wollen, Qualität zu vermitteln. TEO erscheint uns hier als die optimale Plattform, zumal wir durch die enge Zusammenarbeit mit unseren Partnern in Südtirol ein großer Verfechter von Zusammenarbeit auf Augenhöhe sind,“ erläutert </w:t>
      </w:r>
      <w:r>
        <w:t xml:space="preserve">Felix </w:t>
      </w:r>
      <w:proofErr w:type="spellStart"/>
      <w:r>
        <w:t>Zanandrea</w:t>
      </w:r>
      <w:proofErr w:type="spellEnd"/>
      <w:r>
        <w:t>, Bereichsleiter des E-Commerce von PUR Südtirol.</w:t>
      </w:r>
    </w:p>
    <w:p w14:paraId="273FD3A3" w14:textId="77777777" w:rsidR="00476CD1" w:rsidRDefault="00476CD1" w:rsidP="00476CD1"/>
    <w:p w14:paraId="56A6DD58" w14:textId="77777777" w:rsidR="00476CD1" w:rsidRDefault="00476CD1" w:rsidP="00476CD1">
      <w:pPr>
        <w:rPr>
          <w:color w:val="000000"/>
        </w:rPr>
      </w:pPr>
      <w:r>
        <w:rPr>
          <w:color w:val="000000"/>
        </w:rPr>
        <w:lastRenderedPageBreak/>
        <w:t xml:space="preserve">Mit TEO bietet COMECO klassischen Finanzdienstleistern, </w:t>
      </w:r>
      <w:proofErr w:type="spellStart"/>
      <w:r>
        <w:rPr>
          <w:color w:val="000000"/>
        </w:rPr>
        <w:t>Fintechs</w:t>
      </w:r>
      <w:proofErr w:type="spellEnd"/>
      <w:r>
        <w:rPr>
          <w:color w:val="000000"/>
        </w:rPr>
        <w:t xml:space="preserve"> oder Start-Ups eine digitale Plattform, die ihnen den ressourcenschonenden Einstieg in ein digitales Ökosystem ermöglicht. Auch für Commerce-Partner lohnt sich die Positionierung im Ökosystem, um von einem einfachen Zugang und neuen Absatzquellen zu profitieren. Von dieser Möglichkeit macht PUR Südtirol nun Gebrauch und setzt auf die breite Nutzerbasis und die präzise, bedarfsorientierte Personalisierung von TEO um effizient neue Kunden in Deutschland zu gewinnen. Durch die hochpräzisen Bedarfsprofile von </w:t>
      </w:r>
      <w:proofErr w:type="gramStart"/>
      <w:r>
        <w:rPr>
          <w:color w:val="000000"/>
        </w:rPr>
        <w:t>TEO  gelingt</w:t>
      </w:r>
      <w:proofErr w:type="gramEnd"/>
      <w:r>
        <w:rPr>
          <w:color w:val="000000"/>
        </w:rPr>
        <w:t xml:space="preserve"> es PUR Südtirol die für das Unternehmen am meisten erfolgsversprechenden Kontakte zu identifizieren und anzusprechen. Durch die direkte Integration des Angebots von PUR Südtirol in die Partnerlandschaft der App können Interessenten ohne großen Aufwand direkt erreicht und auf vielfältige Weise adressiert werden.</w:t>
      </w:r>
    </w:p>
    <w:p w14:paraId="5A865D99" w14:textId="77777777" w:rsidR="00476CD1" w:rsidRDefault="00476CD1" w:rsidP="00476CD1">
      <w:pPr>
        <w:rPr>
          <w:color w:val="000000"/>
        </w:rPr>
      </w:pPr>
    </w:p>
    <w:p w14:paraId="6FC18E3F" w14:textId="77777777" w:rsidR="00476CD1" w:rsidRDefault="00476CD1" w:rsidP="00476CD1">
      <w:r>
        <w:rPr>
          <w:color w:val="000000"/>
        </w:rPr>
        <w:t xml:space="preserve">„Wir bei COMECO adressieren mit unserer Plattform TEO die Herausforderungen und Chancen, welche die Digitalisierung für viele Branchen mit sich bringt. Unser Ursprung liegt in der Finanzbranche, die in den vergangenen Jahren durch die Digitalisierung stark verändert wurde. PUR   Südtirol hat als Unternehmen aus der Lebensmittelbranche erlebt, wie die Digitalisierung den Handel erfasst und auf den Kopf gestellt hat. Zugleich aber hält das Unternehmen an seinen Wurzeln und der engen Bindung an die Regionalität fest. Es gilt also hier das Altbewährte mit dem Neuen zu verbinden“, fasst Stefan </w:t>
      </w:r>
      <w:proofErr w:type="spellStart"/>
      <w:r>
        <w:rPr>
          <w:color w:val="000000"/>
        </w:rPr>
        <w:t>Bisterfeld</w:t>
      </w:r>
      <w:proofErr w:type="spellEnd"/>
      <w:r>
        <w:rPr>
          <w:color w:val="000000"/>
        </w:rPr>
        <w:t xml:space="preserve"> abschließend zusammen. „Wir freuen uns darauf gemeinsam mit PUR Südtirol das Unternehmen und seine hochwertigen Produkte in Deutschland voranzubringen und durch gezielte Kampagnen innerhalb unseres Ökosystems rasch einen soliden Kundenstamm auszubauen.“</w:t>
      </w:r>
    </w:p>
    <w:p w14:paraId="6F7AF4A7" w14:textId="77777777" w:rsidR="00476CD1" w:rsidRDefault="00476CD1" w:rsidP="00476CD1"/>
    <w:p w14:paraId="5B08AEEA" w14:textId="77777777" w:rsidR="00476CD1" w:rsidRDefault="00476CD1" w:rsidP="00476CD1">
      <w:r>
        <w:t># # # ENDE # # #</w:t>
      </w:r>
    </w:p>
    <w:p w14:paraId="412E42A7" w14:textId="77777777" w:rsidR="00831E4C" w:rsidRDefault="00831E4C"/>
    <w:sectPr w:rsidR="00831E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D1"/>
    <w:rsid w:val="000A7F7E"/>
    <w:rsid w:val="00476CD1"/>
    <w:rsid w:val="00831E4C"/>
    <w:rsid w:val="00C80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7DDE"/>
  <w15:chartTrackingRefBased/>
  <w15:docId w15:val="{4710AE40-E8F0-4482-BC56-349D8299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6CD1"/>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4905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Six</dc:creator>
  <cp:keywords/>
  <dc:description/>
  <cp:lastModifiedBy>Florian Six</cp:lastModifiedBy>
  <cp:revision>1</cp:revision>
  <dcterms:created xsi:type="dcterms:W3CDTF">2022-07-26T07:22:00Z</dcterms:created>
  <dcterms:modified xsi:type="dcterms:W3CDTF">2022-07-26T07:24:00Z</dcterms:modified>
</cp:coreProperties>
</file>